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AB8E5" w14:textId="77777777" w:rsidR="00511DAB" w:rsidRDefault="00511DAB" w:rsidP="00511DAB">
      <w:pPr>
        <w:jc w:val="center"/>
        <w:rPr>
          <w:b/>
          <w:caps/>
        </w:rPr>
      </w:pPr>
    </w:p>
    <w:p w14:paraId="1823FD30" w14:textId="77777777" w:rsidR="00511DAB" w:rsidRDefault="000F05AF" w:rsidP="00511DAB">
      <w:pPr>
        <w:jc w:val="center"/>
        <w:rPr>
          <w:b/>
          <w:caps/>
        </w:rPr>
      </w:pPr>
      <w:r w:rsidRPr="00511DAB">
        <w:rPr>
          <w:b/>
          <w:caps/>
          <w:noProof/>
        </w:rPr>
        <w:drawing>
          <wp:inline distT="0" distB="0" distL="0" distR="0" wp14:anchorId="07EB058A" wp14:editId="5E4030E2">
            <wp:extent cx="3086100" cy="1143000"/>
            <wp:effectExtent l="0" t="0" r="0" b="0"/>
            <wp:docPr id="2" name="Picture 2" descr="NOWRA Logo-750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WRA Logo-750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1143000"/>
                    </a:xfrm>
                    <a:prstGeom prst="rect">
                      <a:avLst/>
                    </a:prstGeom>
                    <a:noFill/>
                    <a:ln>
                      <a:noFill/>
                    </a:ln>
                  </pic:spPr>
                </pic:pic>
              </a:graphicData>
            </a:graphic>
          </wp:inline>
        </w:drawing>
      </w:r>
    </w:p>
    <w:p w14:paraId="37B4E5AB" w14:textId="77777777" w:rsidR="00511DAB" w:rsidRDefault="00511DAB" w:rsidP="00BB187F">
      <w:pPr>
        <w:rPr>
          <w:b/>
          <w:caps/>
        </w:rPr>
      </w:pPr>
    </w:p>
    <w:p w14:paraId="31DB92AF" w14:textId="77777777" w:rsidR="00C2710E" w:rsidRPr="00430606" w:rsidRDefault="00C2710E">
      <w:pPr>
        <w:rPr>
          <w:sz w:val="20"/>
          <w:szCs w:val="20"/>
        </w:rPr>
      </w:pPr>
    </w:p>
    <w:p w14:paraId="4F971AF1" w14:textId="77777777" w:rsidR="00C2710E" w:rsidRDefault="00C2710E" w:rsidP="00C40F0B">
      <w:pPr>
        <w:pBdr>
          <w:top w:val="single" w:sz="12" w:space="1" w:color="auto"/>
          <w:left w:val="single" w:sz="12" w:space="4" w:color="auto"/>
          <w:bottom w:val="single" w:sz="12" w:space="1" w:color="auto"/>
          <w:right w:val="single" w:sz="12" w:space="4" w:color="auto"/>
        </w:pBdr>
        <w:jc w:val="center"/>
        <w:rPr>
          <w:b/>
          <w:sz w:val="26"/>
          <w:szCs w:val="26"/>
        </w:rPr>
      </w:pPr>
      <w:r w:rsidRPr="00511DAB">
        <w:rPr>
          <w:b/>
          <w:sz w:val="26"/>
          <w:szCs w:val="26"/>
        </w:rPr>
        <w:t>FORMAT FOR NOWRA CONFERENCE PAPER PROCEEDINGS</w:t>
      </w:r>
    </w:p>
    <w:p w14:paraId="72F16172" w14:textId="08D2374D" w:rsidR="0015450A" w:rsidRDefault="0015450A" w:rsidP="0015450A">
      <w:pPr>
        <w:pBdr>
          <w:top w:val="single" w:sz="12" w:space="1" w:color="auto"/>
          <w:left w:val="single" w:sz="12" w:space="4" w:color="auto"/>
          <w:bottom w:val="single" w:sz="12" w:space="1" w:color="auto"/>
          <w:right w:val="single" w:sz="12" w:space="4" w:color="auto"/>
        </w:pBdr>
        <w:jc w:val="center"/>
        <w:rPr>
          <w:b/>
          <w:color w:val="538135" w:themeColor="accent6" w:themeShade="BF"/>
          <w:sz w:val="26"/>
          <w:szCs w:val="26"/>
        </w:rPr>
      </w:pPr>
      <w:r w:rsidRPr="0076737F">
        <w:rPr>
          <w:b/>
          <w:color w:val="538135" w:themeColor="accent6" w:themeShade="BF"/>
          <w:sz w:val="26"/>
          <w:szCs w:val="26"/>
        </w:rPr>
        <w:t xml:space="preserve">DEADLINE FOR </w:t>
      </w:r>
      <w:r w:rsidR="00FA02D0">
        <w:rPr>
          <w:b/>
          <w:color w:val="538135" w:themeColor="accent6" w:themeShade="BF"/>
          <w:sz w:val="26"/>
          <w:szCs w:val="26"/>
        </w:rPr>
        <w:t xml:space="preserve">DRAFT </w:t>
      </w:r>
      <w:r>
        <w:rPr>
          <w:b/>
          <w:color w:val="538135" w:themeColor="accent6" w:themeShade="BF"/>
          <w:sz w:val="26"/>
          <w:szCs w:val="26"/>
        </w:rPr>
        <w:t xml:space="preserve">PAPER </w:t>
      </w:r>
      <w:r w:rsidRPr="0076737F">
        <w:rPr>
          <w:b/>
          <w:color w:val="538135" w:themeColor="accent6" w:themeShade="BF"/>
          <w:sz w:val="26"/>
          <w:szCs w:val="26"/>
        </w:rPr>
        <w:t xml:space="preserve">SUBMISSION </w:t>
      </w:r>
    </w:p>
    <w:p w14:paraId="313440B6" w14:textId="1139EFA7" w:rsidR="0015450A" w:rsidRPr="00FA02D0" w:rsidRDefault="004759B3" w:rsidP="0015450A">
      <w:pPr>
        <w:pBdr>
          <w:top w:val="single" w:sz="12" w:space="1" w:color="auto"/>
          <w:left w:val="single" w:sz="12" w:space="4" w:color="auto"/>
          <w:bottom w:val="single" w:sz="12" w:space="1" w:color="auto"/>
          <w:right w:val="single" w:sz="12" w:space="4" w:color="auto"/>
        </w:pBdr>
        <w:jc w:val="center"/>
        <w:rPr>
          <w:b/>
          <w:color w:val="1F4E79" w:themeColor="accent1" w:themeShade="80"/>
          <w:sz w:val="26"/>
          <w:szCs w:val="26"/>
          <w:highlight w:val="yellow"/>
        </w:rPr>
      </w:pPr>
      <w:r>
        <w:rPr>
          <w:b/>
          <w:color w:val="1F4E79" w:themeColor="accent1" w:themeShade="80"/>
          <w:sz w:val="26"/>
          <w:szCs w:val="26"/>
          <w:highlight w:val="yellow"/>
        </w:rPr>
        <w:t>July 31</w:t>
      </w:r>
      <w:r w:rsidR="00CE7A67">
        <w:rPr>
          <w:b/>
          <w:color w:val="1F4E79" w:themeColor="accent1" w:themeShade="80"/>
          <w:sz w:val="26"/>
          <w:szCs w:val="26"/>
          <w:highlight w:val="yellow"/>
        </w:rPr>
        <w:t>, 2020</w:t>
      </w:r>
    </w:p>
    <w:p w14:paraId="3CA347FB" w14:textId="77777777" w:rsidR="00C2710E" w:rsidRPr="00430606" w:rsidRDefault="00C2710E">
      <w:pPr>
        <w:jc w:val="center"/>
        <w:rPr>
          <w:b/>
          <w:sz w:val="20"/>
          <w:szCs w:val="20"/>
        </w:rPr>
      </w:pPr>
    </w:p>
    <w:p w14:paraId="5F0D350F" w14:textId="77777777" w:rsidR="00C2710E" w:rsidRPr="00511DAB" w:rsidRDefault="00C2710E">
      <w:pPr>
        <w:rPr>
          <w:sz w:val="22"/>
          <w:szCs w:val="22"/>
        </w:rPr>
      </w:pPr>
      <w:r w:rsidRPr="00511DAB">
        <w:rPr>
          <w:sz w:val="22"/>
          <w:szCs w:val="22"/>
        </w:rPr>
        <w:t xml:space="preserve">Please adhere to the following format when preparing your paper for submittal. </w:t>
      </w:r>
    </w:p>
    <w:p w14:paraId="18B9683A" w14:textId="77777777" w:rsidR="00C2710E" w:rsidRPr="00511DAB" w:rsidRDefault="00C2710E">
      <w:pPr>
        <w:rPr>
          <w:sz w:val="22"/>
          <w:szCs w:val="22"/>
        </w:rPr>
      </w:pPr>
    </w:p>
    <w:p w14:paraId="1BE04281" w14:textId="77777777" w:rsidR="00EE5074" w:rsidRPr="00EE5074" w:rsidRDefault="00C2710E">
      <w:pPr>
        <w:numPr>
          <w:ilvl w:val="0"/>
          <w:numId w:val="6"/>
        </w:numPr>
        <w:tabs>
          <w:tab w:val="clear" w:pos="720"/>
          <w:tab w:val="left" w:pos="0"/>
          <w:tab w:val="left" w:pos="576"/>
          <w:tab w:val="left" w:pos="0"/>
          <w:tab w:val="left" w:pos="1152"/>
          <w:tab w:val="left" w:pos="1440"/>
          <w:tab w:val="left" w:pos="2160"/>
        </w:tabs>
        <w:rPr>
          <w:sz w:val="22"/>
          <w:szCs w:val="22"/>
        </w:rPr>
      </w:pPr>
      <w:r w:rsidRPr="00511DAB">
        <w:rPr>
          <w:sz w:val="22"/>
          <w:szCs w:val="22"/>
        </w:rPr>
        <w:t xml:space="preserve"> </w:t>
      </w:r>
      <w:r w:rsidR="00EE5074">
        <w:rPr>
          <w:sz w:val="22"/>
          <w:szCs w:val="22"/>
        </w:rPr>
        <w:t xml:space="preserve"> Save your paper with the following name:  L</w:t>
      </w:r>
      <w:r w:rsidR="00EE5074">
        <w:t>ASTNAME.doc or LASTNAME.pdf</w:t>
      </w:r>
      <w:r w:rsidR="00D26497">
        <w:t xml:space="preserve">.  </w:t>
      </w:r>
      <w:r w:rsidR="00D13348" w:rsidRPr="00D13348">
        <w:rPr>
          <w:u w:val="single"/>
        </w:rPr>
        <w:t xml:space="preserve">Microsoft </w:t>
      </w:r>
      <w:r w:rsidR="00D26497" w:rsidRPr="00D13348">
        <w:rPr>
          <w:u w:val="single"/>
        </w:rPr>
        <w:t>Word</w:t>
      </w:r>
      <w:r w:rsidR="00D26497">
        <w:t xml:space="preserve"> documents are </w:t>
      </w:r>
      <w:r w:rsidR="00441997">
        <w:t>p</w:t>
      </w:r>
      <w:r w:rsidR="00D26497">
        <w:t xml:space="preserve">referred as </w:t>
      </w:r>
      <w:r w:rsidR="001175FE">
        <w:t>comments/tracked changes</w:t>
      </w:r>
      <w:r w:rsidR="00D26497">
        <w:t xml:space="preserve"> are easier to incorporate.</w:t>
      </w:r>
    </w:p>
    <w:p w14:paraId="056402A5" w14:textId="77777777" w:rsidR="00C2710E" w:rsidRPr="00511DAB" w:rsidRDefault="00EE5074">
      <w:pPr>
        <w:numPr>
          <w:ilvl w:val="0"/>
          <w:numId w:val="6"/>
        </w:numPr>
        <w:tabs>
          <w:tab w:val="clear" w:pos="720"/>
          <w:tab w:val="left" w:pos="0"/>
          <w:tab w:val="left" w:pos="576"/>
          <w:tab w:val="left" w:pos="0"/>
          <w:tab w:val="left" w:pos="1152"/>
          <w:tab w:val="left" w:pos="1440"/>
          <w:tab w:val="left" w:pos="2160"/>
        </w:tabs>
        <w:rPr>
          <w:sz w:val="22"/>
          <w:szCs w:val="22"/>
        </w:rPr>
      </w:pPr>
      <w:r>
        <w:t xml:space="preserve">  </w:t>
      </w:r>
      <w:r w:rsidR="00C2710E" w:rsidRPr="00511DAB">
        <w:rPr>
          <w:sz w:val="22"/>
          <w:szCs w:val="22"/>
        </w:rPr>
        <w:t>Use Times New Roman with 12 pt size.</w:t>
      </w:r>
    </w:p>
    <w:p w14:paraId="68C614C2" w14:textId="77777777" w:rsidR="00C2710E" w:rsidRPr="00511DAB" w:rsidRDefault="00C2710E">
      <w:pPr>
        <w:numPr>
          <w:ilvl w:val="0"/>
          <w:numId w:val="6"/>
        </w:numPr>
        <w:tabs>
          <w:tab w:val="clear" w:pos="720"/>
          <w:tab w:val="left" w:pos="0"/>
          <w:tab w:val="left" w:pos="576"/>
          <w:tab w:val="left" w:pos="0"/>
          <w:tab w:val="left" w:pos="1152"/>
          <w:tab w:val="left" w:pos="1440"/>
          <w:tab w:val="left" w:pos="2160"/>
        </w:tabs>
        <w:rPr>
          <w:sz w:val="22"/>
          <w:szCs w:val="22"/>
        </w:rPr>
      </w:pPr>
      <w:r w:rsidRPr="00511DAB">
        <w:rPr>
          <w:sz w:val="22"/>
          <w:szCs w:val="22"/>
        </w:rPr>
        <w:t xml:space="preserve">  Use 1-in. margins for the left, right, top and bottom.  </w:t>
      </w:r>
    </w:p>
    <w:p w14:paraId="121745C0" w14:textId="77777777" w:rsidR="00C2710E" w:rsidRPr="00511DAB" w:rsidRDefault="00D26497">
      <w:pPr>
        <w:numPr>
          <w:ilvl w:val="0"/>
          <w:numId w:val="6"/>
        </w:numPr>
        <w:tabs>
          <w:tab w:val="clear" w:pos="720"/>
          <w:tab w:val="left" w:pos="0"/>
          <w:tab w:val="left" w:pos="576"/>
          <w:tab w:val="left" w:pos="0"/>
          <w:tab w:val="left" w:pos="1152"/>
          <w:tab w:val="left" w:pos="1440"/>
          <w:tab w:val="left" w:pos="2160"/>
        </w:tabs>
        <w:rPr>
          <w:sz w:val="22"/>
          <w:szCs w:val="22"/>
        </w:rPr>
      </w:pPr>
      <w:r>
        <w:rPr>
          <w:sz w:val="22"/>
          <w:szCs w:val="22"/>
        </w:rPr>
        <w:t xml:space="preserve">  Use 8 ½ inch by 11- </w:t>
      </w:r>
      <w:r w:rsidR="00C2710E" w:rsidRPr="00511DAB">
        <w:rPr>
          <w:sz w:val="22"/>
          <w:szCs w:val="22"/>
        </w:rPr>
        <w:t>inch paper.</w:t>
      </w:r>
    </w:p>
    <w:p w14:paraId="21DB801D" w14:textId="77777777" w:rsidR="00C2710E" w:rsidRPr="00511DAB" w:rsidRDefault="00C2710E">
      <w:pPr>
        <w:numPr>
          <w:ilvl w:val="0"/>
          <w:numId w:val="6"/>
        </w:numPr>
        <w:rPr>
          <w:sz w:val="22"/>
          <w:szCs w:val="22"/>
        </w:rPr>
      </w:pPr>
      <w:r w:rsidRPr="00511DAB">
        <w:rPr>
          <w:sz w:val="22"/>
          <w:szCs w:val="22"/>
        </w:rPr>
        <w:t xml:space="preserve">Use </w:t>
      </w:r>
      <w:r w:rsidRPr="00511DAB">
        <w:rPr>
          <w:b/>
          <w:sz w:val="22"/>
          <w:szCs w:val="22"/>
        </w:rPr>
        <w:t xml:space="preserve">BOLD </w:t>
      </w:r>
      <w:r w:rsidRPr="00511DAB">
        <w:rPr>
          <w:sz w:val="22"/>
          <w:szCs w:val="22"/>
        </w:rPr>
        <w:t xml:space="preserve">all cap letters in the title. </w:t>
      </w:r>
    </w:p>
    <w:p w14:paraId="7CCE9633" w14:textId="77777777" w:rsidR="00C2710E" w:rsidRPr="00511DAB" w:rsidRDefault="00C2710E">
      <w:pPr>
        <w:numPr>
          <w:ilvl w:val="0"/>
          <w:numId w:val="6"/>
        </w:numPr>
        <w:rPr>
          <w:sz w:val="22"/>
          <w:szCs w:val="22"/>
        </w:rPr>
      </w:pPr>
      <w:r w:rsidRPr="00511DAB">
        <w:rPr>
          <w:sz w:val="22"/>
          <w:szCs w:val="22"/>
        </w:rPr>
        <w:t>Paper length should be limited to</w:t>
      </w:r>
      <w:r w:rsidR="00FD1BD7">
        <w:rPr>
          <w:sz w:val="22"/>
          <w:szCs w:val="22"/>
        </w:rPr>
        <w:t xml:space="preserve"> 20 pages, including references, appendixes and tables.</w:t>
      </w:r>
    </w:p>
    <w:p w14:paraId="1C650F2D" w14:textId="77777777" w:rsidR="00C2710E" w:rsidRPr="00511DAB" w:rsidRDefault="00C2710E">
      <w:pPr>
        <w:numPr>
          <w:ilvl w:val="0"/>
          <w:numId w:val="6"/>
        </w:numPr>
        <w:rPr>
          <w:sz w:val="22"/>
          <w:szCs w:val="22"/>
        </w:rPr>
      </w:pPr>
      <w:r w:rsidRPr="00511DAB">
        <w:rPr>
          <w:sz w:val="22"/>
          <w:szCs w:val="22"/>
        </w:rPr>
        <w:t>Place names of authors with 1 line between title and authors and footnote after last name of author.  Use names only and no description.  The description goes at the bottom as a footnote.</w:t>
      </w:r>
    </w:p>
    <w:p w14:paraId="6C03F382" w14:textId="77777777" w:rsidR="00C2710E" w:rsidRPr="00511DAB" w:rsidRDefault="00C2710E">
      <w:pPr>
        <w:numPr>
          <w:ilvl w:val="0"/>
          <w:numId w:val="6"/>
        </w:numPr>
        <w:rPr>
          <w:sz w:val="22"/>
          <w:szCs w:val="22"/>
        </w:rPr>
      </w:pPr>
      <w:r w:rsidRPr="00511DAB">
        <w:rPr>
          <w:sz w:val="22"/>
          <w:szCs w:val="22"/>
        </w:rPr>
        <w:t>Start the text with 2 spaces/lines between the author and the text.</w:t>
      </w:r>
    </w:p>
    <w:p w14:paraId="6EA1AAF9" w14:textId="77777777" w:rsidR="00C2710E" w:rsidRPr="00511DAB" w:rsidRDefault="00C2710E">
      <w:pPr>
        <w:numPr>
          <w:ilvl w:val="0"/>
          <w:numId w:val="6"/>
        </w:numPr>
        <w:rPr>
          <w:sz w:val="22"/>
          <w:szCs w:val="22"/>
        </w:rPr>
      </w:pPr>
      <w:r w:rsidRPr="00511DAB">
        <w:rPr>
          <w:sz w:val="22"/>
          <w:szCs w:val="22"/>
        </w:rPr>
        <w:t xml:space="preserve">Justify both right and left margins. Separate each paragraph with a single line, and do not indent new paragraphs. Lines of text should be single-spaced. </w:t>
      </w:r>
    </w:p>
    <w:p w14:paraId="4B291043" w14:textId="77777777" w:rsidR="00C2710E" w:rsidRPr="00511DAB" w:rsidRDefault="00C2710E">
      <w:pPr>
        <w:numPr>
          <w:ilvl w:val="0"/>
          <w:numId w:val="6"/>
        </w:numPr>
        <w:rPr>
          <w:sz w:val="22"/>
          <w:szCs w:val="22"/>
        </w:rPr>
      </w:pPr>
      <w:r w:rsidRPr="00511DAB">
        <w:rPr>
          <w:sz w:val="22"/>
          <w:szCs w:val="22"/>
        </w:rPr>
        <w:t xml:space="preserve">All data should be placed in a table, not as indented text.  Place the caption for the table at the top of the table. See format for table.  Refer to tables in the text, and place the table at an appropriate place after the reference. </w:t>
      </w:r>
    </w:p>
    <w:p w14:paraId="0161B349" w14:textId="77777777" w:rsidR="00C2710E" w:rsidRPr="00511DAB" w:rsidRDefault="00C2710E">
      <w:pPr>
        <w:numPr>
          <w:ilvl w:val="0"/>
          <w:numId w:val="6"/>
        </w:numPr>
        <w:rPr>
          <w:sz w:val="22"/>
          <w:szCs w:val="22"/>
        </w:rPr>
      </w:pPr>
      <w:r w:rsidRPr="00511DAB">
        <w:rPr>
          <w:sz w:val="22"/>
          <w:szCs w:val="22"/>
        </w:rPr>
        <w:t xml:space="preserve">Each figure must have a caption placed beneath the figure.  See format.  Refer to figures in the text, and place the figure in an appropriate place after the reference. </w:t>
      </w:r>
    </w:p>
    <w:p w14:paraId="1C279BF0" w14:textId="77777777" w:rsidR="00C2710E" w:rsidRPr="00511DAB" w:rsidRDefault="00C2710E">
      <w:pPr>
        <w:numPr>
          <w:ilvl w:val="0"/>
          <w:numId w:val="6"/>
        </w:numPr>
        <w:rPr>
          <w:sz w:val="22"/>
          <w:szCs w:val="22"/>
        </w:rPr>
      </w:pPr>
      <w:r w:rsidRPr="00511DAB">
        <w:rPr>
          <w:sz w:val="22"/>
          <w:szCs w:val="22"/>
        </w:rPr>
        <w:t>Figures may be in color as the proceeding will be provided electronica</w:t>
      </w:r>
      <w:r w:rsidR="000F05AF">
        <w:rPr>
          <w:sz w:val="22"/>
          <w:szCs w:val="22"/>
        </w:rPr>
        <w:t>lly as Adobe PDFs</w:t>
      </w:r>
      <w:r w:rsidRPr="00511DAB">
        <w:rPr>
          <w:sz w:val="22"/>
          <w:szCs w:val="22"/>
        </w:rPr>
        <w:t>.</w:t>
      </w:r>
    </w:p>
    <w:p w14:paraId="3696044E" w14:textId="77777777" w:rsidR="00C2710E" w:rsidRPr="00511DAB" w:rsidRDefault="00D969E2">
      <w:pPr>
        <w:numPr>
          <w:ilvl w:val="0"/>
          <w:numId w:val="6"/>
        </w:numPr>
        <w:rPr>
          <w:sz w:val="22"/>
          <w:szCs w:val="22"/>
        </w:rPr>
      </w:pPr>
      <w:r>
        <w:rPr>
          <w:sz w:val="22"/>
          <w:szCs w:val="22"/>
        </w:rPr>
        <w:t>P</w:t>
      </w:r>
      <w:r w:rsidR="00FD1BD7">
        <w:rPr>
          <w:sz w:val="22"/>
          <w:szCs w:val="22"/>
        </w:rPr>
        <w:t xml:space="preserve">lace page numbers in </w:t>
      </w:r>
      <w:r>
        <w:rPr>
          <w:sz w:val="22"/>
          <w:szCs w:val="22"/>
        </w:rPr>
        <w:t xml:space="preserve">the lower right corner of </w:t>
      </w:r>
      <w:r w:rsidR="00FD1BD7">
        <w:rPr>
          <w:sz w:val="22"/>
          <w:szCs w:val="22"/>
        </w:rPr>
        <w:t xml:space="preserve">the document.  </w:t>
      </w:r>
    </w:p>
    <w:p w14:paraId="342FF991" w14:textId="77777777" w:rsidR="00C2710E" w:rsidRPr="00511DAB" w:rsidRDefault="00C2710E">
      <w:pPr>
        <w:numPr>
          <w:ilvl w:val="0"/>
          <w:numId w:val="6"/>
        </w:numPr>
        <w:rPr>
          <w:sz w:val="22"/>
          <w:szCs w:val="22"/>
        </w:rPr>
      </w:pPr>
      <w:r w:rsidRPr="00511DAB">
        <w:rPr>
          <w:sz w:val="22"/>
          <w:szCs w:val="22"/>
        </w:rPr>
        <w:t xml:space="preserve">Place references at the end of text.  Do not use numbers in text to refer to the references.  </w:t>
      </w:r>
    </w:p>
    <w:p w14:paraId="2F860DF0" w14:textId="77777777" w:rsidR="00C2710E" w:rsidRPr="00511DAB" w:rsidRDefault="00C2710E">
      <w:pPr>
        <w:ind w:left="720"/>
        <w:rPr>
          <w:sz w:val="22"/>
          <w:szCs w:val="22"/>
        </w:rPr>
      </w:pPr>
      <w:r w:rsidRPr="00511DAB">
        <w:rPr>
          <w:sz w:val="22"/>
          <w:szCs w:val="22"/>
        </w:rPr>
        <w:t>Use the following style:</w:t>
      </w:r>
    </w:p>
    <w:p w14:paraId="44D176FF" w14:textId="77777777" w:rsidR="00C2710E" w:rsidRPr="00511DAB" w:rsidRDefault="00C2710E">
      <w:pPr>
        <w:ind w:left="720"/>
        <w:rPr>
          <w:sz w:val="22"/>
          <w:szCs w:val="22"/>
        </w:rPr>
      </w:pPr>
    </w:p>
    <w:p w14:paraId="32CEE111" w14:textId="77777777" w:rsidR="00C2710E" w:rsidRPr="00511DAB" w:rsidRDefault="00B80BFE">
      <w:pPr>
        <w:ind w:left="1440"/>
        <w:rPr>
          <w:sz w:val="22"/>
          <w:szCs w:val="22"/>
        </w:rPr>
      </w:pPr>
      <w:r>
        <w:rPr>
          <w:sz w:val="22"/>
          <w:szCs w:val="22"/>
        </w:rPr>
        <w:t>Nelson (2008</w:t>
      </w:r>
      <w:r w:rsidR="00C2710E" w:rsidRPr="00511DAB">
        <w:rPr>
          <w:sz w:val="22"/>
          <w:szCs w:val="22"/>
        </w:rPr>
        <w:t>) reported….</w:t>
      </w:r>
    </w:p>
    <w:p w14:paraId="459D0724" w14:textId="77777777" w:rsidR="00C2710E" w:rsidRPr="00511DAB" w:rsidRDefault="00C2710E">
      <w:pPr>
        <w:ind w:left="1440"/>
        <w:rPr>
          <w:sz w:val="22"/>
          <w:szCs w:val="22"/>
        </w:rPr>
      </w:pPr>
    </w:p>
    <w:p w14:paraId="3427D23C" w14:textId="77777777" w:rsidR="00C2710E" w:rsidRDefault="00C2710E">
      <w:pPr>
        <w:ind w:firstLine="720"/>
        <w:rPr>
          <w:sz w:val="22"/>
          <w:szCs w:val="22"/>
        </w:rPr>
      </w:pPr>
      <w:r w:rsidRPr="00511DAB">
        <w:rPr>
          <w:sz w:val="22"/>
          <w:szCs w:val="22"/>
        </w:rPr>
        <w:t>The reference format is as follows:</w:t>
      </w:r>
    </w:p>
    <w:p w14:paraId="76B91FAF" w14:textId="77777777" w:rsidR="00B80BFE" w:rsidRDefault="00B80BFE">
      <w:pPr>
        <w:ind w:firstLine="720"/>
        <w:rPr>
          <w:sz w:val="22"/>
          <w:szCs w:val="22"/>
        </w:rPr>
      </w:pPr>
    </w:p>
    <w:p w14:paraId="37017F40" w14:textId="77777777" w:rsidR="00D969E2" w:rsidRDefault="00D969E2" w:rsidP="00D969E2">
      <w:pPr>
        <w:pStyle w:val="HTMLPreformatted"/>
        <w:ind w:left="720"/>
      </w:pPr>
      <w:r w:rsidRPr="00D969E2">
        <w:rPr>
          <w:rFonts w:ascii="Times New Roman" w:hAnsi="Times New Roman" w:cs="Times New Roman"/>
          <w:sz w:val="22"/>
          <w:szCs w:val="22"/>
        </w:rPr>
        <w:t>Nelson, V</w:t>
      </w:r>
      <w:r>
        <w:rPr>
          <w:rFonts w:ascii="Times New Roman" w:hAnsi="Times New Roman" w:cs="Times New Roman"/>
          <w:sz w:val="22"/>
          <w:szCs w:val="22"/>
        </w:rPr>
        <w:t>. 2008. Institutional challenges and opportunities: d</w:t>
      </w:r>
      <w:r w:rsidRPr="00D969E2">
        <w:rPr>
          <w:rFonts w:ascii="Times New Roman" w:hAnsi="Times New Roman" w:cs="Times New Roman"/>
          <w:sz w:val="22"/>
          <w:szCs w:val="22"/>
        </w:rPr>
        <w:t>ecentralized</w:t>
      </w:r>
      <w:r>
        <w:rPr>
          <w:rFonts w:ascii="Times New Roman" w:hAnsi="Times New Roman" w:cs="Times New Roman"/>
          <w:sz w:val="22"/>
          <w:szCs w:val="22"/>
        </w:rPr>
        <w:t xml:space="preserve"> and integrated water resource i</w:t>
      </w:r>
      <w:r w:rsidRPr="00D969E2">
        <w:rPr>
          <w:rFonts w:ascii="Times New Roman" w:hAnsi="Times New Roman" w:cs="Times New Roman"/>
          <w:sz w:val="22"/>
          <w:szCs w:val="22"/>
        </w:rPr>
        <w:t>nfrastructure (Report No. XVIII-GEN-08-04).</w:t>
      </w:r>
      <w:r>
        <w:rPr>
          <w:rFonts w:ascii="Times New Roman" w:hAnsi="Times New Roman" w:cs="Times New Roman"/>
          <w:sz w:val="22"/>
          <w:szCs w:val="22"/>
        </w:rPr>
        <w:t xml:space="preserve"> </w:t>
      </w:r>
      <w:smartTag w:uri="urn:schemas-microsoft-com:office:smarttags" w:element="place">
        <w:smartTag w:uri="urn:schemas-microsoft-com:office:smarttags" w:element="City">
          <w:r w:rsidRPr="00D969E2">
            <w:rPr>
              <w:rFonts w:ascii="Times New Roman" w:hAnsi="Times New Roman" w:cs="Times New Roman"/>
              <w:sz w:val="22"/>
              <w:szCs w:val="22"/>
            </w:rPr>
            <w:t>Memphis</w:t>
          </w:r>
        </w:smartTag>
        <w:r w:rsidRPr="00D969E2">
          <w:rPr>
            <w:rFonts w:ascii="Times New Roman" w:hAnsi="Times New Roman" w:cs="Times New Roman"/>
            <w:sz w:val="22"/>
            <w:szCs w:val="22"/>
          </w:rPr>
          <w:t xml:space="preserve">, </w:t>
        </w:r>
        <w:smartTag w:uri="urn:schemas-microsoft-com:office:smarttags" w:element="State">
          <w:r w:rsidRPr="00D969E2">
            <w:rPr>
              <w:rFonts w:ascii="Times New Roman" w:hAnsi="Times New Roman" w:cs="Times New Roman"/>
              <w:sz w:val="22"/>
              <w:szCs w:val="22"/>
            </w:rPr>
            <w:t>TN</w:t>
          </w:r>
        </w:smartTag>
      </w:smartTag>
      <w:r w:rsidRPr="00D969E2">
        <w:rPr>
          <w:rFonts w:ascii="Times New Roman" w:hAnsi="Times New Roman" w:cs="Times New Roman"/>
          <w:sz w:val="22"/>
          <w:szCs w:val="22"/>
        </w:rPr>
        <w:t>: National Onsite Wastewater Recycling Association</w:t>
      </w:r>
      <w:r>
        <w:t>.</w:t>
      </w:r>
    </w:p>
    <w:p w14:paraId="4F7B8BB2" w14:textId="77777777" w:rsidR="004D75AC" w:rsidRDefault="004D75AC" w:rsidP="00D969E2">
      <w:pPr>
        <w:pStyle w:val="HTMLPreformatted"/>
        <w:ind w:left="720"/>
      </w:pPr>
    </w:p>
    <w:p w14:paraId="51AB1683" w14:textId="77777777" w:rsidR="004D75AC" w:rsidRDefault="004D75AC" w:rsidP="00D969E2">
      <w:pPr>
        <w:pStyle w:val="HTMLPreformatted"/>
        <w:ind w:left="720"/>
      </w:pPr>
    </w:p>
    <w:p w14:paraId="2B8B7A2E" w14:textId="77777777" w:rsidR="004D75AC" w:rsidRDefault="004D75AC" w:rsidP="00D969E2">
      <w:pPr>
        <w:pStyle w:val="HTMLPreformatted"/>
        <w:ind w:left="720"/>
      </w:pPr>
    </w:p>
    <w:p w14:paraId="20DB0157" w14:textId="77777777" w:rsidR="004D75AC" w:rsidRDefault="004D75AC" w:rsidP="00D969E2">
      <w:pPr>
        <w:pStyle w:val="HTMLPreformatted"/>
        <w:ind w:left="720"/>
      </w:pPr>
    </w:p>
    <w:p w14:paraId="0CCF3D27" w14:textId="77777777" w:rsidR="004D75AC" w:rsidRDefault="004D75AC" w:rsidP="00D969E2">
      <w:pPr>
        <w:pStyle w:val="HTMLPreformatted"/>
        <w:ind w:left="720"/>
      </w:pPr>
    </w:p>
    <w:p w14:paraId="0569ACC8" w14:textId="7C7BDA6B" w:rsidR="00D969E2" w:rsidRPr="00CE7A67" w:rsidRDefault="004D75AC" w:rsidP="001175FE">
      <w:pPr>
        <w:pStyle w:val="HTMLPreformatted"/>
        <w:rPr>
          <w:rFonts w:ascii="Times New Roman" w:hAnsi="Times New Roman" w:cs="Times New Roman"/>
          <w:b/>
          <w:bCs/>
          <w:i/>
          <w:color w:val="C00000"/>
          <w:sz w:val="24"/>
          <w:szCs w:val="24"/>
        </w:rPr>
      </w:pPr>
      <w:r w:rsidRPr="00CE7A67">
        <w:rPr>
          <w:rFonts w:ascii="Times New Roman" w:hAnsi="Times New Roman" w:cs="Times New Roman"/>
          <w:b/>
          <w:bCs/>
          <w:i/>
          <w:color w:val="C00000"/>
          <w:sz w:val="24"/>
          <w:szCs w:val="24"/>
        </w:rPr>
        <w:t xml:space="preserve">Presenters MUST be registered for the conference </w:t>
      </w:r>
      <w:r w:rsidR="00FA02D0" w:rsidRPr="00CE7A67">
        <w:rPr>
          <w:rFonts w:ascii="Times New Roman" w:hAnsi="Times New Roman" w:cs="Times New Roman"/>
          <w:b/>
          <w:bCs/>
          <w:i/>
          <w:color w:val="C00000"/>
          <w:sz w:val="24"/>
          <w:szCs w:val="24"/>
        </w:rPr>
        <w:t xml:space="preserve">by September 30, </w:t>
      </w:r>
      <w:r w:rsidR="00CE7A67" w:rsidRPr="00CE7A67">
        <w:rPr>
          <w:rFonts w:ascii="Times New Roman" w:hAnsi="Times New Roman" w:cs="Times New Roman"/>
          <w:b/>
          <w:bCs/>
          <w:i/>
          <w:color w:val="C00000"/>
          <w:sz w:val="24"/>
          <w:szCs w:val="24"/>
        </w:rPr>
        <w:t>2020</w:t>
      </w:r>
      <w:r w:rsidR="00FA02D0" w:rsidRPr="00CE7A67">
        <w:rPr>
          <w:rFonts w:ascii="Times New Roman" w:hAnsi="Times New Roman" w:cs="Times New Roman"/>
          <w:b/>
          <w:bCs/>
          <w:i/>
          <w:color w:val="C00000"/>
          <w:sz w:val="24"/>
          <w:szCs w:val="24"/>
        </w:rPr>
        <w:t xml:space="preserve"> </w:t>
      </w:r>
      <w:r w:rsidRPr="00CE7A67">
        <w:rPr>
          <w:rFonts w:ascii="Times New Roman" w:hAnsi="Times New Roman" w:cs="Times New Roman"/>
          <w:b/>
          <w:bCs/>
          <w:i/>
          <w:color w:val="C00000"/>
          <w:sz w:val="24"/>
          <w:szCs w:val="24"/>
        </w:rPr>
        <w:t>and are responsible for covering their own registration and travel expenses to attend the conference.</w:t>
      </w:r>
    </w:p>
    <w:p w14:paraId="42161D31" w14:textId="77777777" w:rsidR="00C2710E" w:rsidRDefault="00C2710E" w:rsidP="004D75AC"/>
    <w:p w14:paraId="656AC4E7" w14:textId="77777777" w:rsidR="00C2710E" w:rsidRPr="00511DAB" w:rsidRDefault="00C2710E" w:rsidP="00C40F0B">
      <w:pPr>
        <w:pBdr>
          <w:top w:val="single" w:sz="12" w:space="1" w:color="auto"/>
          <w:left w:val="single" w:sz="12" w:space="4" w:color="auto"/>
          <w:bottom w:val="single" w:sz="12" w:space="1" w:color="auto"/>
          <w:right w:val="single" w:sz="12" w:space="4" w:color="auto"/>
        </w:pBdr>
        <w:jc w:val="center"/>
        <w:rPr>
          <w:b/>
          <w:caps/>
          <w:sz w:val="26"/>
          <w:szCs w:val="26"/>
        </w:rPr>
      </w:pPr>
      <w:r w:rsidRPr="00511DAB">
        <w:rPr>
          <w:b/>
          <w:caps/>
          <w:sz w:val="26"/>
          <w:szCs w:val="26"/>
        </w:rPr>
        <w:t xml:space="preserve">Example </w:t>
      </w:r>
      <w:r w:rsidR="00AC513A">
        <w:rPr>
          <w:b/>
          <w:caps/>
          <w:sz w:val="26"/>
          <w:szCs w:val="26"/>
        </w:rPr>
        <w:t>Paper contents &amp; formatting</w:t>
      </w:r>
    </w:p>
    <w:p w14:paraId="4C10C588" w14:textId="77777777" w:rsidR="00C2710E" w:rsidRDefault="00C2710E">
      <w:pPr>
        <w:rPr>
          <w:b/>
        </w:rPr>
      </w:pPr>
    </w:p>
    <w:p w14:paraId="3A76D6A9" w14:textId="77777777" w:rsidR="00C2710E" w:rsidRDefault="00AC513A">
      <w:pPr>
        <w:jc w:val="center"/>
        <w:rPr>
          <w:b/>
        </w:rPr>
      </w:pPr>
      <w:r>
        <w:rPr>
          <w:b/>
        </w:rPr>
        <w:t>TITLE</w:t>
      </w:r>
    </w:p>
    <w:p w14:paraId="7C15EC94" w14:textId="77777777" w:rsidR="00C2710E" w:rsidRDefault="00C2710E">
      <w:pPr>
        <w:jc w:val="center"/>
        <w:rPr>
          <w:b/>
        </w:rPr>
      </w:pPr>
    </w:p>
    <w:p w14:paraId="7021EC23" w14:textId="77777777" w:rsidR="00C2710E" w:rsidRDefault="00AC513A">
      <w:pPr>
        <w:jc w:val="center"/>
      </w:pPr>
      <w:r>
        <w:t>Author</w:t>
      </w:r>
      <w:r w:rsidR="00C2710E">
        <w:rPr>
          <w:rStyle w:val="FootnoteReference"/>
        </w:rPr>
        <w:footnoteReference w:id="1"/>
      </w:r>
      <w:r w:rsidR="00C2710E">
        <w:t xml:space="preserve"> and </w:t>
      </w:r>
      <w:r>
        <w:t>Author</w:t>
      </w:r>
      <w:r w:rsidR="00C2710E">
        <w:rPr>
          <w:rStyle w:val="FootnoteReference"/>
        </w:rPr>
        <w:footnoteReference w:id="2"/>
      </w:r>
    </w:p>
    <w:p w14:paraId="606CFD03" w14:textId="77777777" w:rsidR="00C2710E" w:rsidRDefault="00C2710E"/>
    <w:p w14:paraId="5033577F" w14:textId="77777777" w:rsidR="00D969E2" w:rsidRPr="00B80BFE" w:rsidRDefault="00D969E2">
      <w:pPr>
        <w:rPr>
          <w:b/>
          <w:smallCaps/>
        </w:rPr>
      </w:pPr>
      <w:r w:rsidRPr="00B80BFE">
        <w:rPr>
          <w:b/>
          <w:smallCaps/>
        </w:rPr>
        <w:t>Abstract</w:t>
      </w:r>
    </w:p>
    <w:p w14:paraId="5CB08332" w14:textId="77777777" w:rsidR="005C3C36" w:rsidRDefault="005C3C36">
      <w:pPr>
        <w:rPr>
          <w:b/>
          <w:smallCaps/>
        </w:rPr>
      </w:pPr>
    </w:p>
    <w:p w14:paraId="7AA5E9C1" w14:textId="77777777" w:rsidR="00D969E2" w:rsidRPr="00B80BFE" w:rsidRDefault="00D969E2">
      <w:pPr>
        <w:rPr>
          <w:b/>
          <w:smallCaps/>
        </w:rPr>
      </w:pPr>
      <w:r w:rsidRPr="00B80BFE">
        <w:rPr>
          <w:b/>
          <w:smallCaps/>
        </w:rPr>
        <w:t>Introduction</w:t>
      </w:r>
    </w:p>
    <w:p w14:paraId="4A059416" w14:textId="77777777" w:rsidR="00C2710E" w:rsidRPr="00B80BFE" w:rsidRDefault="00C2710E">
      <w:pPr>
        <w:rPr>
          <w:b/>
          <w:smallCaps/>
        </w:rPr>
      </w:pPr>
    </w:p>
    <w:p w14:paraId="530EFD50" w14:textId="77777777" w:rsidR="00D969E2" w:rsidRPr="00B80BFE" w:rsidRDefault="00AC513A">
      <w:pPr>
        <w:rPr>
          <w:b/>
          <w:smallCaps/>
        </w:rPr>
      </w:pPr>
      <w:r w:rsidRPr="00B80BFE">
        <w:rPr>
          <w:b/>
          <w:smallCaps/>
        </w:rPr>
        <w:t>Materials and Methods</w:t>
      </w:r>
    </w:p>
    <w:p w14:paraId="0118C06E" w14:textId="77777777" w:rsidR="00AC513A" w:rsidRPr="00B80BFE" w:rsidRDefault="00AC513A">
      <w:pPr>
        <w:rPr>
          <w:b/>
          <w:smallCaps/>
        </w:rPr>
      </w:pPr>
    </w:p>
    <w:p w14:paraId="2D9AF1B0" w14:textId="77777777" w:rsidR="00AC513A" w:rsidRPr="00B80BFE" w:rsidRDefault="00AC513A">
      <w:pPr>
        <w:rPr>
          <w:b/>
          <w:smallCaps/>
        </w:rPr>
      </w:pPr>
      <w:r w:rsidRPr="00B80BFE">
        <w:rPr>
          <w:b/>
          <w:smallCaps/>
        </w:rPr>
        <w:t>Results</w:t>
      </w:r>
    </w:p>
    <w:p w14:paraId="2C36A97B" w14:textId="77777777" w:rsidR="00AC513A" w:rsidRPr="00B80BFE" w:rsidRDefault="00AC513A">
      <w:pPr>
        <w:rPr>
          <w:b/>
          <w:smallCaps/>
        </w:rPr>
      </w:pPr>
    </w:p>
    <w:p w14:paraId="4810B008" w14:textId="77777777" w:rsidR="00AC513A" w:rsidRPr="00B80BFE" w:rsidRDefault="00AC513A">
      <w:pPr>
        <w:rPr>
          <w:b/>
          <w:smallCaps/>
        </w:rPr>
      </w:pPr>
      <w:r w:rsidRPr="00B80BFE">
        <w:rPr>
          <w:b/>
          <w:smallCaps/>
        </w:rPr>
        <w:t>Discussion</w:t>
      </w:r>
    </w:p>
    <w:p w14:paraId="433E0B05" w14:textId="77777777" w:rsidR="00AC513A" w:rsidRPr="00B80BFE" w:rsidRDefault="00AC513A">
      <w:pPr>
        <w:rPr>
          <w:b/>
          <w:smallCaps/>
        </w:rPr>
      </w:pPr>
    </w:p>
    <w:p w14:paraId="3E399463" w14:textId="77777777" w:rsidR="00AC513A" w:rsidRPr="00B80BFE" w:rsidRDefault="00486895">
      <w:pPr>
        <w:rPr>
          <w:b/>
          <w:smallCaps/>
        </w:rPr>
      </w:pPr>
      <w:hyperlink r:id="rId9" w:anchor="acknowledgments" w:history="1">
        <w:r w:rsidR="00AC513A" w:rsidRPr="00B80BFE">
          <w:rPr>
            <w:rStyle w:val="Hyperlink"/>
            <w:b/>
            <w:smallCaps/>
            <w:color w:val="auto"/>
            <w:u w:val="none"/>
          </w:rPr>
          <w:t>Acknowledgments</w:t>
        </w:r>
      </w:hyperlink>
      <w:r w:rsidR="00AC513A" w:rsidRPr="00B80BFE">
        <w:rPr>
          <w:b/>
          <w:smallCaps/>
        </w:rPr>
        <w:t xml:space="preserve"> (optional) </w:t>
      </w:r>
    </w:p>
    <w:p w14:paraId="41FE5E13" w14:textId="77777777" w:rsidR="00AC513A" w:rsidRPr="00B80BFE" w:rsidRDefault="00AC513A">
      <w:pPr>
        <w:rPr>
          <w:b/>
          <w:smallCaps/>
        </w:rPr>
      </w:pPr>
    </w:p>
    <w:p w14:paraId="566BDD03" w14:textId="77777777" w:rsidR="00AC513A" w:rsidRPr="00B80BFE" w:rsidRDefault="00AC513A">
      <w:pPr>
        <w:rPr>
          <w:b/>
          <w:smallCaps/>
        </w:rPr>
      </w:pPr>
      <w:r w:rsidRPr="00B80BFE">
        <w:rPr>
          <w:b/>
          <w:smallCaps/>
        </w:rPr>
        <w:t>Literature Cited</w:t>
      </w:r>
    </w:p>
    <w:p w14:paraId="030A9B54" w14:textId="77777777" w:rsidR="00AC513A" w:rsidRPr="00B80BFE" w:rsidRDefault="00AC513A">
      <w:pPr>
        <w:rPr>
          <w:b/>
          <w:smallCaps/>
        </w:rPr>
      </w:pPr>
    </w:p>
    <w:p w14:paraId="48F593D2" w14:textId="77777777" w:rsidR="00AC513A" w:rsidRPr="00B80BFE" w:rsidRDefault="00486895">
      <w:pPr>
        <w:rPr>
          <w:b/>
          <w:smallCaps/>
        </w:rPr>
      </w:pPr>
      <w:hyperlink r:id="rId10" w:anchor="appendices" w:history="1">
        <w:r w:rsidR="00AC513A" w:rsidRPr="00B80BFE">
          <w:rPr>
            <w:rStyle w:val="Hyperlink"/>
            <w:b/>
            <w:smallCaps/>
            <w:color w:val="auto"/>
            <w:u w:val="none"/>
          </w:rPr>
          <w:t>Appendices</w:t>
        </w:r>
      </w:hyperlink>
      <w:r w:rsidR="00AC513A" w:rsidRPr="00B80BFE">
        <w:rPr>
          <w:b/>
          <w:smallCaps/>
        </w:rPr>
        <w:t> (optional)</w:t>
      </w:r>
    </w:p>
    <w:p w14:paraId="1034C2E0" w14:textId="77777777" w:rsidR="00AC513A" w:rsidRDefault="00AC513A">
      <w:pPr>
        <w:rPr>
          <w:b/>
        </w:rPr>
      </w:pPr>
    </w:p>
    <w:p w14:paraId="5324BEDA" w14:textId="77777777" w:rsidR="00C2710E" w:rsidRDefault="00C2710E">
      <w:r>
        <w:rPr>
          <w:b/>
        </w:rPr>
        <w:t xml:space="preserve">Example </w:t>
      </w:r>
      <w:r w:rsidR="00B80BFE">
        <w:rPr>
          <w:b/>
        </w:rPr>
        <w:t>table:</w:t>
      </w:r>
    </w:p>
    <w:p w14:paraId="43BA82DE" w14:textId="77777777" w:rsidR="00C2710E" w:rsidRDefault="00C2710E"/>
    <w:p w14:paraId="653B5809" w14:textId="77777777" w:rsidR="00C2710E" w:rsidRDefault="00C2710E">
      <w:pPr>
        <w:ind w:left="1440" w:hanging="1440"/>
      </w:pPr>
      <w:r>
        <w:t>Table 1.</w:t>
      </w:r>
      <w:r>
        <w:tab/>
        <w:t xml:space="preserve">Septic tank </w:t>
      </w:r>
      <w:r w:rsidR="00B80BFE">
        <w:t>…….</w:t>
      </w:r>
    </w:p>
    <w:p w14:paraId="30AD45DC" w14:textId="77777777" w:rsidR="00C2710E" w:rsidRDefault="00C2710E" w:rsidP="00B80BF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25DD4AE" w14:textId="77777777" w:rsidR="00C2710E" w:rsidRDefault="00C2710E">
      <w:pPr>
        <w:ind w:left="1440" w:hanging="1440"/>
      </w:pPr>
    </w:p>
    <w:p w14:paraId="64B4BCD3" w14:textId="77777777" w:rsidR="00C2710E" w:rsidRDefault="00C2710E">
      <w:pPr>
        <w:ind w:left="1440" w:hanging="720"/>
      </w:pPr>
      <w:r>
        <w:t>Parameter</w:t>
      </w:r>
      <w:r>
        <w:tab/>
        <w:t>Units</w:t>
      </w:r>
      <w:r>
        <w:tab/>
      </w:r>
      <w:r>
        <w:tab/>
        <w:t>Average</w:t>
      </w:r>
      <w:r>
        <w:tab/>
        <w:t>Median</w:t>
      </w:r>
      <w:r>
        <w:tab/>
        <w:t>Min.</w:t>
      </w:r>
      <w:r>
        <w:tab/>
      </w:r>
      <w:r>
        <w:tab/>
        <w:t>Max.</w:t>
      </w:r>
    </w:p>
    <w:p w14:paraId="04BCCB8A" w14:textId="77777777" w:rsidR="00C2710E" w:rsidRDefault="00C2710E">
      <w:pPr>
        <w:ind w:left="1440" w:hanging="1440"/>
      </w:pPr>
    </w:p>
    <w:p w14:paraId="59D9324A" w14:textId="77777777" w:rsidR="00C2710E" w:rsidRDefault="00C2710E">
      <w:pPr>
        <w:ind w:left="1440" w:hanging="720"/>
      </w:pPr>
      <w:r>
        <w:t>BOD</w:t>
      </w:r>
      <w:r>
        <w:tab/>
      </w:r>
      <w:r>
        <w:tab/>
        <w:t>mg/L</w:t>
      </w:r>
      <w:r>
        <w:tab/>
      </w:r>
      <w:r>
        <w:tab/>
        <w:t>150*</w:t>
      </w:r>
      <w:r>
        <w:tab/>
      </w:r>
      <w:r>
        <w:tab/>
        <w:t>140</w:t>
      </w:r>
      <w:r>
        <w:tab/>
      </w:r>
      <w:r>
        <w:tab/>
        <w:t>60</w:t>
      </w:r>
      <w:r>
        <w:tab/>
      </w:r>
      <w:r>
        <w:tab/>
        <w:t>300</w:t>
      </w:r>
    </w:p>
    <w:p w14:paraId="7C6B33D2" w14:textId="77777777" w:rsidR="00B80BFE" w:rsidRDefault="00C2710E" w:rsidP="00B80BFE">
      <w:pPr>
        <w:ind w:left="1440" w:hanging="720"/>
      </w:pPr>
      <w:r>
        <w:t>TSS</w:t>
      </w:r>
      <w:r>
        <w:tab/>
      </w:r>
      <w:r>
        <w:tab/>
        <w:t>mg/L</w:t>
      </w:r>
      <w:r>
        <w:tab/>
      </w:r>
      <w:r>
        <w:tab/>
        <w:t>75</w:t>
      </w:r>
      <w:r>
        <w:tab/>
      </w:r>
      <w:r>
        <w:tab/>
        <w:t>70</w:t>
      </w:r>
      <w:r>
        <w:tab/>
      </w:r>
      <w:r>
        <w:tab/>
        <w:t>40</w:t>
      </w:r>
      <w:r>
        <w:tab/>
      </w:r>
      <w:r>
        <w:tab/>
        <w:t>150</w:t>
      </w:r>
    </w:p>
    <w:p w14:paraId="37AFF18E" w14:textId="77777777" w:rsidR="00C2710E" w:rsidRDefault="00C2710E" w:rsidP="00B80BF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80BFE">
        <w:rPr>
          <w:u w:val="single"/>
        </w:rPr>
        <w:tab/>
      </w:r>
      <w:r w:rsidR="00B80BFE">
        <w:rPr>
          <w:u w:val="single"/>
        </w:rPr>
        <w:tab/>
      </w:r>
    </w:p>
    <w:p w14:paraId="73D2AE92" w14:textId="77777777" w:rsidR="00C2710E" w:rsidRDefault="00C2710E">
      <w:pPr>
        <w:ind w:left="360" w:firstLine="360"/>
      </w:pPr>
      <w:r>
        <w:t>*Average of 40 samples.</w:t>
      </w:r>
    </w:p>
    <w:p w14:paraId="74801D02" w14:textId="77777777" w:rsidR="00C2710E" w:rsidRDefault="00C2710E">
      <w:pPr>
        <w:rPr>
          <w:b/>
        </w:rPr>
      </w:pPr>
    </w:p>
    <w:p w14:paraId="71E5CD3C" w14:textId="77777777" w:rsidR="00C2710E" w:rsidRDefault="00B80BFE">
      <w:pPr>
        <w:rPr>
          <w:b/>
        </w:rPr>
      </w:pPr>
      <w:r>
        <w:rPr>
          <w:b/>
        </w:rPr>
        <w:t>Example figure caption:</w:t>
      </w:r>
    </w:p>
    <w:p w14:paraId="17FF6C36" w14:textId="77777777" w:rsidR="00B80BFE" w:rsidRDefault="000F05AF">
      <w:r>
        <w:rPr>
          <w:noProof/>
        </w:rPr>
        <mc:AlternateContent>
          <mc:Choice Requires="wps">
            <w:drawing>
              <wp:anchor distT="0" distB="0" distL="114300" distR="114300" simplePos="0" relativeHeight="251658240" behindDoc="0" locked="0" layoutInCell="1" allowOverlap="1" wp14:anchorId="5FA03F51" wp14:editId="21A9F1E0">
                <wp:simplePos x="0" y="0"/>
                <wp:positionH relativeFrom="column">
                  <wp:posOffset>1943100</wp:posOffset>
                </wp:positionH>
                <wp:positionV relativeFrom="paragraph">
                  <wp:posOffset>67310</wp:posOffset>
                </wp:positionV>
                <wp:extent cx="1600200" cy="799465"/>
                <wp:effectExtent l="11430" t="7620" r="7620" b="1206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99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892D5" id="Rectangle 8" o:spid="_x0000_s1026" style="position:absolute;margin-left:153pt;margin-top:5.3pt;width:126pt;height:6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geIAIAADwEAAAOAAAAZHJzL2Uyb0RvYy54bWysU1Fv0zAQfkfiP1h+p0lK27V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"/>
            </w:pict>
          </mc:Fallback>
        </mc:AlternateContent>
      </w:r>
    </w:p>
    <w:p w14:paraId="3CE71F5F" w14:textId="77777777" w:rsidR="00C2710E" w:rsidRDefault="00C2710E"/>
    <w:p w14:paraId="09AB4B7E" w14:textId="77777777" w:rsidR="00B80BFE" w:rsidRDefault="00B80BFE">
      <w:pPr>
        <w:ind w:left="720" w:hanging="720"/>
      </w:pPr>
    </w:p>
    <w:p w14:paraId="0B7BDB4C" w14:textId="77777777" w:rsidR="00B80BFE" w:rsidRDefault="00B80BFE">
      <w:pPr>
        <w:ind w:left="720" w:hanging="720"/>
      </w:pPr>
    </w:p>
    <w:p w14:paraId="2998A0C4" w14:textId="77777777" w:rsidR="00B80BFE" w:rsidRDefault="00B80BFE">
      <w:pPr>
        <w:ind w:left="720" w:hanging="720"/>
      </w:pPr>
    </w:p>
    <w:p w14:paraId="5F5C54D8" w14:textId="77777777" w:rsidR="00B80BFE" w:rsidRDefault="00B80BFE">
      <w:pPr>
        <w:ind w:left="720" w:hanging="720"/>
      </w:pPr>
    </w:p>
    <w:p w14:paraId="742FD3E8" w14:textId="77777777" w:rsidR="00C2710E" w:rsidRDefault="00C2710E" w:rsidP="005C3C36">
      <w:pPr>
        <w:ind w:left="720" w:hanging="720"/>
      </w:pPr>
      <w:r>
        <w:t>Fig. 1.</w:t>
      </w:r>
      <w:r>
        <w:tab/>
        <w:t xml:space="preserve">The </w:t>
      </w:r>
      <w:r w:rsidR="00B80BFE">
        <w:t>cross section……..</w:t>
      </w:r>
    </w:p>
    <w:p w14:paraId="69E16BA2" w14:textId="77777777" w:rsidR="00C2710E" w:rsidRPr="00B80BFE" w:rsidRDefault="00C2710E" w:rsidP="00B80BFE">
      <w:pPr>
        <w:ind w:left="720"/>
      </w:pPr>
      <w:r>
        <w:t>Note the first letter of each main word is capitalized.  The caption is located beneath the figure.</w:t>
      </w:r>
      <w:r w:rsidR="000F05AF">
        <w:rPr>
          <w:rFonts w:ascii="Arial" w:hAnsi="Arial" w:cs="Arial"/>
          <w:noProof/>
          <w:sz w:val="22"/>
        </w:rPr>
        <mc:AlternateContent>
          <mc:Choice Requires="wps">
            <w:drawing>
              <wp:anchor distT="0" distB="0" distL="114300" distR="114300" simplePos="0" relativeHeight="251657216" behindDoc="0" locked="0" layoutInCell="1" allowOverlap="1" wp14:anchorId="0FB0E3FD" wp14:editId="10270A93">
                <wp:simplePos x="0" y="0"/>
                <wp:positionH relativeFrom="column">
                  <wp:posOffset>6515100</wp:posOffset>
                </wp:positionH>
                <wp:positionV relativeFrom="paragraph">
                  <wp:posOffset>2239010</wp:posOffset>
                </wp:positionV>
                <wp:extent cx="182880" cy="182880"/>
                <wp:effectExtent l="190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650CE" w14:textId="77777777" w:rsidR="00D969E2" w:rsidRDefault="00D969E2">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0E3FD" id="_x0000_t202" coordsize="21600,21600" o:spt="202" path="m,l,21600r21600,l21600,xe">
                <v:stroke joinstyle="miter"/>
                <v:path gradientshapeok="t" o:connecttype="rect"/>
              </v:shapetype>
              <v:shape id="Text Box 4" o:spid="_x0000_s1026" type="#_x0000_t202" style="position:absolute;left:0;text-align:left;margin-left:513pt;margin-top:176.3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" stroked="f">
                <v:textbox inset="0,0,0,0">
                  <w:txbxContent>
                    <w:p w14:paraId="414650CE" w14:textId="77777777" w:rsidR="00D969E2" w:rsidRDefault="00D969E2">
                      <w:r>
                        <w:t>1</w:t>
                      </w:r>
                    </w:p>
                  </w:txbxContent>
                </v:textbox>
              </v:shape>
            </w:pict>
          </mc:Fallback>
        </mc:AlternateContent>
      </w:r>
    </w:p>
    <w:sectPr w:rsidR="00C2710E" w:rsidRPr="00B80BFE" w:rsidSect="00AD002F">
      <w:footerReference w:type="default" r:id="rId11"/>
      <w:pgSz w:w="12240" w:h="15840"/>
      <w:pgMar w:top="1008" w:right="1008" w:bottom="1008" w:left="1008"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F6878" w14:textId="77777777" w:rsidR="00486895" w:rsidRDefault="00486895">
      <w:r>
        <w:separator/>
      </w:r>
    </w:p>
  </w:endnote>
  <w:endnote w:type="continuationSeparator" w:id="0">
    <w:p w14:paraId="63826304" w14:textId="77777777" w:rsidR="00486895" w:rsidRDefault="0048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25060" w14:textId="77777777" w:rsidR="00D969E2" w:rsidRDefault="00486895">
    <w:pPr>
      <w:pStyle w:val="Footer"/>
      <w:rPr>
        <w:rFonts w:ascii="Tahoma" w:hAnsi="Tahoma" w:cs="Tahoma"/>
        <w:sz w:val="20"/>
      </w:rPr>
    </w:pPr>
    <w:r>
      <w:rPr>
        <w:rFonts w:ascii="Tahoma" w:hAnsi="Tahoma" w:cs="Tahoma"/>
        <w:sz w:val="20"/>
      </w:rPr>
      <w:pict w14:anchorId="58C85FEC">
        <v:rect id="_x0000_i1025" style="width:0;height:1.5pt" o:hralign="center" o:hrstd="t" o:hr="t" fillcolor="gray" stroked="f"/>
      </w:pict>
    </w:r>
  </w:p>
  <w:p w14:paraId="6E327D1D" w14:textId="77777777" w:rsidR="00D969E2" w:rsidRDefault="00D969E2">
    <w:pPr>
      <w:pStyle w:val="Footer"/>
      <w:rPr>
        <w:rFonts w:ascii="Tahoma" w:hAnsi="Tahoma" w:cs="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06C60" w14:textId="77777777" w:rsidR="00486895" w:rsidRDefault="00486895">
      <w:r>
        <w:separator/>
      </w:r>
    </w:p>
  </w:footnote>
  <w:footnote w:type="continuationSeparator" w:id="0">
    <w:p w14:paraId="6E169D3F" w14:textId="77777777" w:rsidR="00486895" w:rsidRDefault="00486895">
      <w:r>
        <w:continuationSeparator/>
      </w:r>
    </w:p>
  </w:footnote>
  <w:footnote w:id="1">
    <w:p w14:paraId="1A14C391" w14:textId="77777777" w:rsidR="00D969E2" w:rsidRDefault="00D969E2">
      <w:pPr>
        <w:pStyle w:val="FootnoteText"/>
      </w:pPr>
      <w:r>
        <w:rPr>
          <w:rStyle w:val="FootnoteReference"/>
        </w:rPr>
        <w:footnoteRef/>
      </w:r>
      <w:r>
        <w:t xml:space="preserve"> </w:t>
      </w:r>
      <w:r w:rsidR="00B80BFE">
        <w:t>xxx</w:t>
      </w:r>
    </w:p>
  </w:footnote>
  <w:footnote w:id="2">
    <w:p w14:paraId="299F5B8F" w14:textId="77777777" w:rsidR="00D969E2" w:rsidRDefault="00D969E2">
      <w:pPr>
        <w:pStyle w:val="FootnoteText"/>
      </w:pPr>
      <w:r>
        <w:rPr>
          <w:rStyle w:val="FootnoteReference"/>
        </w:rPr>
        <w:footnoteRef/>
      </w:r>
      <w:r w:rsidR="00B80BFE">
        <w:t xml:space="preserve"> yyy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E0286C6"/>
    <w:lvl w:ilvl="0">
      <w:numFmt w:val="decimal"/>
      <w:lvlText w:val="*"/>
      <w:lvlJc w:val="left"/>
    </w:lvl>
  </w:abstractNum>
  <w:abstractNum w:abstractNumId="1" w15:restartNumberingAfterBreak="0">
    <w:nsid w:val="03DF3F3E"/>
    <w:multiLevelType w:val="hybridMultilevel"/>
    <w:tmpl w:val="FD6A85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92047B"/>
    <w:multiLevelType w:val="hybridMultilevel"/>
    <w:tmpl w:val="712622FE"/>
    <w:lvl w:ilvl="0" w:tplc="04090005">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0409000F">
      <w:start w:val="1"/>
      <w:numFmt w:val="decimal"/>
      <w:lvlText w:val="%3."/>
      <w:lvlJc w:val="left"/>
      <w:pPr>
        <w:tabs>
          <w:tab w:val="num" w:pos="2160"/>
        </w:tabs>
        <w:ind w:left="2160" w:hanging="360"/>
      </w:p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A65C4"/>
    <w:multiLevelType w:val="hybridMultilevel"/>
    <w:tmpl w:val="AD123BBA"/>
    <w:lvl w:ilvl="0" w:tplc="50F8CCD6">
      <w:start w:val="1"/>
      <w:numFmt w:val="bullet"/>
      <w:lvlText w:val=""/>
      <w:lvlJc w:val="left"/>
      <w:pPr>
        <w:tabs>
          <w:tab w:val="num" w:pos="720"/>
        </w:tabs>
        <w:ind w:left="720" w:hanging="360"/>
      </w:pPr>
      <w:rPr>
        <w:rFonts w:ascii="Symbol" w:hAnsi="Symbol" w:hint="default"/>
      </w:rPr>
    </w:lvl>
    <w:lvl w:ilvl="1" w:tplc="A76C82A6" w:tentative="1">
      <w:start w:val="1"/>
      <w:numFmt w:val="bullet"/>
      <w:lvlText w:val="o"/>
      <w:lvlJc w:val="left"/>
      <w:pPr>
        <w:tabs>
          <w:tab w:val="num" w:pos="1440"/>
        </w:tabs>
        <w:ind w:left="1440" w:hanging="360"/>
      </w:pPr>
      <w:rPr>
        <w:rFonts w:ascii="Courier New" w:hAnsi="Courier New" w:hint="default"/>
      </w:rPr>
    </w:lvl>
    <w:lvl w:ilvl="2" w:tplc="A17A4A1A" w:tentative="1">
      <w:start w:val="1"/>
      <w:numFmt w:val="bullet"/>
      <w:lvlText w:val=""/>
      <w:lvlJc w:val="left"/>
      <w:pPr>
        <w:tabs>
          <w:tab w:val="num" w:pos="2160"/>
        </w:tabs>
        <w:ind w:left="2160" w:hanging="360"/>
      </w:pPr>
      <w:rPr>
        <w:rFonts w:ascii="Wingdings" w:hAnsi="Wingdings" w:hint="default"/>
      </w:rPr>
    </w:lvl>
    <w:lvl w:ilvl="3" w:tplc="3C08582C" w:tentative="1">
      <w:start w:val="1"/>
      <w:numFmt w:val="bullet"/>
      <w:lvlText w:val=""/>
      <w:lvlJc w:val="left"/>
      <w:pPr>
        <w:tabs>
          <w:tab w:val="num" w:pos="2880"/>
        </w:tabs>
        <w:ind w:left="2880" w:hanging="360"/>
      </w:pPr>
      <w:rPr>
        <w:rFonts w:ascii="Symbol" w:hAnsi="Symbol" w:hint="default"/>
      </w:rPr>
    </w:lvl>
    <w:lvl w:ilvl="4" w:tplc="FABA458C" w:tentative="1">
      <w:start w:val="1"/>
      <w:numFmt w:val="bullet"/>
      <w:lvlText w:val="o"/>
      <w:lvlJc w:val="left"/>
      <w:pPr>
        <w:tabs>
          <w:tab w:val="num" w:pos="3600"/>
        </w:tabs>
        <w:ind w:left="3600" w:hanging="360"/>
      </w:pPr>
      <w:rPr>
        <w:rFonts w:ascii="Courier New" w:hAnsi="Courier New" w:hint="default"/>
      </w:rPr>
    </w:lvl>
    <w:lvl w:ilvl="5" w:tplc="84AC2E2A" w:tentative="1">
      <w:start w:val="1"/>
      <w:numFmt w:val="bullet"/>
      <w:lvlText w:val=""/>
      <w:lvlJc w:val="left"/>
      <w:pPr>
        <w:tabs>
          <w:tab w:val="num" w:pos="4320"/>
        </w:tabs>
        <w:ind w:left="4320" w:hanging="360"/>
      </w:pPr>
      <w:rPr>
        <w:rFonts w:ascii="Wingdings" w:hAnsi="Wingdings" w:hint="default"/>
      </w:rPr>
    </w:lvl>
    <w:lvl w:ilvl="6" w:tplc="6D56D70C" w:tentative="1">
      <w:start w:val="1"/>
      <w:numFmt w:val="bullet"/>
      <w:lvlText w:val=""/>
      <w:lvlJc w:val="left"/>
      <w:pPr>
        <w:tabs>
          <w:tab w:val="num" w:pos="5040"/>
        </w:tabs>
        <w:ind w:left="5040" w:hanging="360"/>
      </w:pPr>
      <w:rPr>
        <w:rFonts w:ascii="Symbol" w:hAnsi="Symbol" w:hint="default"/>
      </w:rPr>
    </w:lvl>
    <w:lvl w:ilvl="7" w:tplc="87C0367A" w:tentative="1">
      <w:start w:val="1"/>
      <w:numFmt w:val="bullet"/>
      <w:lvlText w:val="o"/>
      <w:lvlJc w:val="left"/>
      <w:pPr>
        <w:tabs>
          <w:tab w:val="num" w:pos="5760"/>
        </w:tabs>
        <w:ind w:left="5760" w:hanging="360"/>
      </w:pPr>
      <w:rPr>
        <w:rFonts w:ascii="Courier New" w:hAnsi="Courier New" w:hint="default"/>
      </w:rPr>
    </w:lvl>
    <w:lvl w:ilvl="8" w:tplc="4C68972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FB78B0"/>
    <w:multiLevelType w:val="hybridMultilevel"/>
    <w:tmpl w:val="34226432"/>
    <w:lvl w:ilvl="0" w:tplc="BF387DFC">
      <w:start w:val="1"/>
      <w:numFmt w:val="decimal"/>
      <w:lvlText w:val="%1."/>
      <w:lvlJc w:val="left"/>
      <w:pPr>
        <w:tabs>
          <w:tab w:val="num" w:pos="720"/>
        </w:tabs>
        <w:ind w:left="720" w:hanging="360"/>
      </w:pPr>
    </w:lvl>
    <w:lvl w:ilvl="1" w:tplc="CC64BC5E" w:tentative="1">
      <w:start w:val="1"/>
      <w:numFmt w:val="lowerLetter"/>
      <w:lvlText w:val="%2."/>
      <w:lvlJc w:val="left"/>
      <w:pPr>
        <w:tabs>
          <w:tab w:val="num" w:pos="1440"/>
        </w:tabs>
        <w:ind w:left="1440" w:hanging="360"/>
      </w:pPr>
    </w:lvl>
    <w:lvl w:ilvl="2" w:tplc="050ABD28" w:tentative="1">
      <w:start w:val="1"/>
      <w:numFmt w:val="lowerRoman"/>
      <w:lvlText w:val="%3."/>
      <w:lvlJc w:val="right"/>
      <w:pPr>
        <w:tabs>
          <w:tab w:val="num" w:pos="2160"/>
        </w:tabs>
        <w:ind w:left="2160" w:hanging="180"/>
      </w:pPr>
    </w:lvl>
    <w:lvl w:ilvl="3" w:tplc="3FBC7528" w:tentative="1">
      <w:start w:val="1"/>
      <w:numFmt w:val="decimal"/>
      <w:lvlText w:val="%4."/>
      <w:lvlJc w:val="left"/>
      <w:pPr>
        <w:tabs>
          <w:tab w:val="num" w:pos="2880"/>
        </w:tabs>
        <w:ind w:left="2880" w:hanging="360"/>
      </w:pPr>
    </w:lvl>
    <w:lvl w:ilvl="4" w:tplc="23586A96" w:tentative="1">
      <w:start w:val="1"/>
      <w:numFmt w:val="lowerLetter"/>
      <w:lvlText w:val="%5."/>
      <w:lvlJc w:val="left"/>
      <w:pPr>
        <w:tabs>
          <w:tab w:val="num" w:pos="3600"/>
        </w:tabs>
        <w:ind w:left="3600" w:hanging="360"/>
      </w:pPr>
    </w:lvl>
    <w:lvl w:ilvl="5" w:tplc="69960964" w:tentative="1">
      <w:start w:val="1"/>
      <w:numFmt w:val="lowerRoman"/>
      <w:lvlText w:val="%6."/>
      <w:lvlJc w:val="right"/>
      <w:pPr>
        <w:tabs>
          <w:tab w:val="num" w:pos="4320"/>
        </w:tabs>
        <w:ind w:left="4320" w:hanging="180"/>
      </w:pPr>
    </w:lvl>
    <w:lvl w:ilvl="6" w:tplc="BDBEA938" w:tentative="1">
      <w:start w:val="1"/>
      <w:numFmt w:val="decimal"/>
      <w:lvlText w:val="%7."/>
      <w:lvlJc w:val="left"/>
      <w:pPr>
        <w:tabs>
          <w:tab w:val="num" w:pos="5040"/>
        </w:tabs>
        <w:ind w:left="5040" w:hanging="360"/>
      </w:pPr>
    </w:lvl>
    <w:lvl w:ilvl="7" w:tplc="6588774C" w:tentative="1">
      <w:start w:val="1"/>
      <w:numFmt w:val="lowerLetter"/>
      <w:lvlText w:val="%8."/>
      <w:lvlJc w:val="left"/>
      <w:pPr>
        <w:tabs>
          <w:tab w:val="num" w:pos="5760"/>
        </w:tabs>
        <w:ind w:left="5760" w:hanging="360"/>
      </w:pPr>
    </w:lvl>
    <w:lvl w:ilvl="8" w:tplc="33080D2A" w:tentative="1">
      <w:start w:val="1"/>
      <w:numFmt w:val="lowerRoman"/>
      <w:lvlText w:val="%9."/>
      <w:lvlJc w:val="right"/>
      <w:pPr>
        <w:tabs>
          <w:tab w:val="num" w:pos="6480"/>
        </w:tabs>
        <w:ind w:left="6480" w:hanging="180"/>
      </w:pPr>
    </w:lvl>
  </w:abstractNum>
  <w:abstractNum w:abstractNumId="5" w15:restartNumberingAfterBreak="0">
    <w:nsid w:val="208E0DDC"/>
    <w:multiLevelType w:val="hybridMultilevel"/>
    <w:tmpl w:val="AB78BB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86D2230"/>
    <w:multiLevelType w:val="multilevel"/>
    <w:tmpl w:val="87265F0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D7117"/>
    <w:multiLevelType w:val="hybridMultilevel"/>
    <w:tmpl w:val="FD74F528"/>
    <w:lvl w:ilvl="0" w:tplc="FFFFFFF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B5328FE"/>
    <w:multiLevelType w:val="hybridMultilevel"/>
    <w:tmpl w:val="87265F0E"/>
    <w:lvl w:ilvl="0" w:tplc="1046CE8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802A11"/>
    <w:multiLevelType w:val="hybridMultilevel"/>
    <w:tmpl w:val="FEDCD6E0"/>
    <w:lvl w:ilvl="0" w:tplc="1046CE84">
      <w:start w:val="1"/>
      <w:numFmt w:val="bullet"/>
      <w:lvlText w:val=""/>
      <w:lvlJc w:val="left"/>
      <w:pPr>
        <w:tabs>
          <w:tab w:val="num" w:pos="720"/>
        </w:tabs>
        <w:ind w:left="720" w:hanging="360"/>
      </w:pPr>
      <w:rPr>
        <w:rFonts w:ascii="Symbol" w:hAnsi="Symbol" w:hint="default"/>
        <w:color w:val="auto"/>
      </w:rPr>
    </w:lvl>
    <w:lvl w:ilvl="1" w:tplc="04090011">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35536"/>
    <w:multiLevelType w:val="hybridMultilevel"/>
    <w:tmpl w:val="712622FE"/>
    <w:lvl w:ilvl="0" w:tplc="0409000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0409000F">
      <w:start w:val="1"/>
      <w:numFmt w:val="decimal"/>
      <w:lvlText w:val="%3."/>
      <w:lvlJc w:val="left"/>
      <w:pPr>
        <w:tabs>
          <w:tab w:val="num" w:pos="2160"/>
        </w:tabs>
        <w:ind w:left="2160" w:hanging="360"/>
      </w:p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E36535"/>
    <w:multiLevelType w:val="hybridMultilevel"/>
    <w:tmpl w:val="3C0E3E82"/>
    <w:lvl w:ilvl="0" w:tplc="489849C4">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912B15"/>
    <w:multiLevelType w:val="hybridMultilevel"/>
    <w:tmpl w:val="1488E2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2433622"/>
    <w:multiLevelType w:val="hybridMultilevel"/>
    <w:tmpl w:val="9A74FFC2"/>
    <w:lvl w:ilvl="0" w:tplc="E73CABB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3C7DBA"/>
    <w:multiLevelType w:val="hybridMultilevel"/>
    <w:tmpl w:val="24DC8D20"/>
    <w:lvl w:ilvl="0" w:tplc="919A2574">
      <w:start w:val="1"/>
      <w:numFmt w:val="bullet"/>
      <w:lvlText w:val=""/>
      <w:lvlJc w:val="left"/>
      <w:pPr>
        <w:tabs>
          <w:tab w:val="num" w:pos="720"/>
        </w:tabs>
        <w:ind w:left="720" w:hanging="360"/>
      </w:pPr>
      <w:rPr>
        <w:rFonts w:ascii="Symbol" w:hAnsi="Symbol" w:hint="default"/>
      </w:rPr>
    </w:lvl>
    <w:lvl w:ilvl="1" w:tplc="50927B3A">
      <w:start w:val="1"/>
      <w:numFmt w:val="bullet"/>
      <w:lvlText w:val="o"/>
      <w:lvlJc w:val="left"/>
      <w:pPr>
        <w:tabs>
          <w:tab w:val="num" w:pos="1440"/>
        </w:tabs>
        <w:ind w:left="1440" w:hanging="360"/>
      </w:pPr>
      <w:rPr>
        <w:rFonts w:ascii="Courier New" w:hAnsi="Courier New" w:hint="default"/>
      </w:rPr>
    </w:lvl>
    <w:lvl w:ilvl="2" w:tplc="BD389796" w:tentative="1">
      <w:start w:val="1"/>
      <w:numFmt w:val="bullet"/>
      <w:lvlText w:val=""/>
      <w:lvlJc w:val="left"/>
      <w:pPr>
        <w:tabs>
          <w:tab w:val="num" w:pos="2160"/>
        </w:tabs>
        <w:ind w:left="2160" w:hanging="360"/>
      </w:pPr>
      <w:rPr>
        <w:rFonts w:ascii="Wingdings" w:hAnsi="Wingdings" w:hint="default"/>
      </w:rPr>
    </w:lvl>
    <w:lvl w:ilvl="3" w:tplc="DDB40248" w:tentative="1">
      <w:start w:val="1"/>
      <w:numFmt w:val="bullet"/>
      <w:lvlText w:val=""/>
      <w:lvlJc w:val="left"/>
      <w:pPr>
        <w:tabs>
          <w:tab w:val="num" w:pos="2880"/>
        </w:tabs>
        <w:ind w:left="2880" w:hanging="360"/>
      </w:pPr>
      <w:rPr>
        <w:rFonts w:ascii="Symbol" w:hAnsi="Symbol" w:hint="default"/>
      </w:rPr>
    </w:lvl>
    <w:lvl w:ilvl="4" w:tplc="01684648" w:tentative="1">
      <w:start w:val="1"/>
      <w:numFmt w:val="bullet"/>
      <w:lvlText w:val="o"/>
      <w:lvlJc w:val="left"/>
      <w:pPr>
        <w:tabs>
          <w:tab w:val="num" w:pos="3600"/>
        </w:tabs>
        <w:ind w:left="3600" w:hanging="360"/>
      </w:pPr>
      <w:rPr>
        <w:rFonts w:ascii="Courier New" w:hAnsi="Courier New" w:hint="default"/>
      </w:rPr>
    </w:lvl>
    <w:lvl w:ilvl="5" w:tplc="9962ABF8" w:tentative="1">
      <w:start w:val="1"/>
      <w:numFmt w:val="bullet"/>
      <w:lvlText w:val=""/>
      <w:lvlJc w:val="left"/>
      <w:pPr>
        <w:tabs>
          <w:tab w:val="num" w:pos="4320"/>
        </w:tabs>
        <w:ind w:left="4320" w:hanging="360"/>
      </w:pPr>
      <w:rPr>
        <w:rFonts w:ascii="Wingdings" w:hAnsi="Wingdings" w:hint="default"/>
      </w:rPr>
    </w:lvl>
    <w:lvl w:ilvl="6" w:tplc="DDC8E4C8" w:tentative="1">
      <w:start w:val="1"/>
      <w:numFmt w:val="bullet"/>
      <w:lvlText w:val=""/>
      <w:lvlJc w:val="left"/>
      <w:pPr>
        <w:tabs>
          <w:tab w:val="num" w:pos="5040"/>
        </w:tabs>
        <w:ind w:left="5040" w:hanging="360"/>
      </w:pPr>
      <w:rPr>
        <w:rFonts w:ascii="Symbol" w:hAnsi="Symbol" w:hint="default"/>
      </w:rPr>
    </w:lvl>
    <w:lvl w:ilvl="7" w:tplc="6EECD00C" w:tentative="1">
      <w:start w:val="1"/>
      <w:numFmt w:val="bullet"/>
      <w:lvlText w:val="o"/>
      <w:lvlJc w:val="left"/>
      <w:pPr>
        <w:tabs>
          <w:tab w:val="num" w:pos="5760"/>
        </w:tabs>
        <w:ind w:left="5760" w:hanging="360"/>
      </w:pPr>
      <w:rPr>
        <w:rFonts w:ascii="Courier New" w:hAnsi="Courier New" w:hint="default"/>
      </w:rPr>
    </w:lvl>
    <w:lvl w:ilvl="8" w:tplc="E90865E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58352C"/>
    <w:multiLevelType w:val="hybridMultilevel"/>
    <w:tmpl w:val="44863746"/>
    <w:lvl w:ilvl="0" w:tplc="CB8A297E">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0"/>
  </w:num>
  <w:num w:numId="4">
    <w:abstractNumId w:val="14"/>
  </w:num>
  <w:num w:numId="5">
    <w:abstractNumId w:val="3"/>
  </w:num>
  <w:num w:numId="6">
    <w:abstractNumId w:val="4"/>
  </w:num>
  <w:num w:numId="7">
    <w:abstractNumId w:val="12"/>
  </w:num>
  <w:num w:numId="8">
    <w:abstractNumId w:val="2"/>
  </w:num>
  <w:num w:numId="9">
    <w:abstractNumId w:val="1"/>
  </w:num>
  <w:num w:numId="10">
    <w:abstractNumId w:val="13"/>
  </w:num>
  <w:num w:numId="11">
    <w:abstractNumId w:val="11"/>
  </w:num>
  <w:num w:numId="12">
    <w:abstractNumId w:val="15"/>
  </w:num>
  <w:num w:numId="13">
    <w:abstractNumId w:val="8"/>
  </w:num>
  <w:num w:numId="14">
    <w:abstractNumId w:val="6"/>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043"/>
    <w:rsid w:val="00014362"/>
    <w:rsid w:val="00074114"/>
    <w:rsid w:val="000C76EB"/>
    <w:rsid w:val="000F05AF"/>
    <w:rsid w:val="001175FE"/>
    <w:rsid w:val="00132189"/>
    <w:rsid w:val="0015450A"/>
    <w:rsid w:val="001849A1"/>
    <w:rsid w:val="00245EE7"/>
    <w:rsid w:val="00370772"/>
    <w:rsid w:val="003D3ED4"/>
    <w:rsid w:val="00430606"/>
    <w:rsid w:val="00441997"/>
    <w:rsid w:val="0047186D"/>
    <w:rsid w:val="004759B3"/>
    <w:rsid w:val="00486895"/>
    <w:rsid w:val="004D75AC"/>
    <w:rsid w:val="00511DAB"/>
    <w:rsid w:val="00526086"/>
    <w:rsid w:val="005670E0"/>
    <w:rsid w:val="00583043"/>
    <w:rsid w:val="005C3C36"/>
    <w:rsid w:val="00614D64"/>
    <w:rsid w:val="006316FC"/>
    <w:rsid w:val="00690D1B"/>
    <w:rsid w:val="00701A88"/>
    <w:rsid w:val="00745A2D"/>
    <w:rsid w:val="007E4E21"/>
    <w:rsid w:val="007F23A8"/>
    <w:rsid w:val="008A11A3"/>
    <w:rsid w:val="008F7067"/>
    <w:rsid w:val="009D3D79"/>
    <w:rsid w:val="009E5E64"/>
    <w:rsid w:val="00AA59CF"/>
    <w:rsid w:val="00AC513A"/>
    <w:rsid w:val="00AD002F"/>
    <w:rsid w:val="00B31436"/>
    <w:rsid w:val="00B44345"/>
    <w:rsid w:val="00B66C24"/>
    <w:rsid w:val="00B720D0"/>
    <w:rsid w:val="00B80BFE"/>
    <w:rsid w:val="00BB187F"/>
    <w:rsid w:val="00BB1DF8"/>
    <w:rsid w:val="00C2710E"/>
    <w:rsid w:val="00C3239F"/>
    <w:rsid w:val="00C40F0B"/>
    <w:rsid w:val="00C936C2"/>
    <w:rsid w:val="00CE7A67"/>
    <w:rsid w:val="00CF3858"/>
    <w:rsid w:val="00D13348"/>
    <w:rsid w:val="00D26497"/>
    <w:rsid w:val="00D969E2"/>
    <w:rsid w:val="00D97D7B"/>
    <w:rsid w:val="00DA3375"/>
    <w:rsid w:val="00DA52F8"/>
    <w:rsid w:val="00DB6D7E"/>
    <w:rsid w:val="00DF3874"/>
    <w:rsid w:val="00EE5074"/>
    <w:rsid w:val="00EF4BB4"/>
    <w:rsid w:val="00F045F7"/>
    <w:rsid w:val="00F42EA0"/>
    <w:rsid w:val="00F4656F"/>
    <w:rsid w:val="00F71E73"/>
    <w:rsid w:val="00FA02D0"/>
    <w:rsid w:val="00FD1BD7"/>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70FE73C"/>
  <w15:chartTrackingRefBased/>
  <w15:docId w15:val="{DF814E45-D19D-4D80-BFE7-E0EEEF95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textAlignment w:val="baseline"/>
      <w:outlineLvl w:val="0"/>
    </w:pPr>
    <w:rPr>
      <w:b/>
      <w:bCs/>
      <w:sz w:val="20"/>
      <w:szCs w:val="20"/>
      <w:u w:val="single"/>
    </w:rPr>
  </w:style>
  <w:style w:type="paragraph" w:styleId="Heading2">
    <w:name w:val="heading 2"/>
    <w:basedOn w:val="Normal"/>
    <w:next w:val="Normal"/>
    <w:qFormat/>
    <w:pPr>
      <w:keepNext/>
      <w:jc w:val="center"/>
      <w:outlineLvl w:val="1"/>
    </w:pPr>
    <w:rPr>
      <w:rFonts w:ascii="Tahoma" w:hAnsi="Tahoma" w:cs="Tahoma"/>
      <w:b/>
    </w:rPr>
  </w:style>
  <w:style w:type="paragraph" w:styleId="Heading3">
    <w:name w:val="heading 3"/>
    <w:basedOn w:val="Normal"/>
    <w:next w:val="Normal"/>
    <w:qFormat/>
    <w:pPr>
      <w:keepNext/>
      <w:outlineLvl w:val="2"/>
    </w:pPr>
    <w:rPr>
      <w:rFonts w:ascii="Tahoma" w:hAnsi="Tahoma" w:cs="Tahoma"/>
      <w:b/>
      <w:sz w:val="22"/>
    </w:rPr>
  </w:style>
  <w:style w:type="paragraph" w:styleId="Heading4">
    <w:name w:val="heading 4"/>
    <w:basedOn w:val="Normal"/>
    <w:next w:val="Normal"/>
    <w:qFormat/>
    <w:pPr>
      <w:keepNext/>
      <w:outlineLvl w:val="3"/>
    </w:pPr>
    <w:rPr>
      <w:rFonts w:ascii="Tahoma" w:hAnsi="Tahoma" w:cs="Tahoma"/>
      <w:b/>
    </w:rPr>
  </w:style>
  <w:style w:type="paragraph" w:styleId="Heading5">
    <w:name w:val="heading 5"/>
    <w:basedOn w:val="Normal"/>
    <w:next w:val="Normal"/>
    <w:qFormat/>
    <w:pPr>
      <w:keepNext/>
      <w:outlineLvl w:val="4"/>
    </w:pPr>
    <w:rPr>
      <w:rFonts w:ascii="Tahoma" w:hAnsi="Tahoma" w:cs="Tahoma"/>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Title">
    <w:name w:val="Title"/>
    <w:basedOn w:val="Normal"/>
    <w:qFormat/>
    <w:pPr>
      <w:autoSpaceDE w:val="0"/>
      <w:autoSpaceDN w:val="0"/>
      <w:adjustRightInd w:val="0"/>
      <w:ind w:left="-360" w:right="-540"/>
      <w:jc w:val="center"/>
    </w:pPr>
    <w:rPr>
      <w:rFonts w:ascii="Arial" w:hAnsi="Arial"/>
      <w:b/>
      <w:sz w:val="28"/>
    </w:rPr>
  </w:style>
  <w:style w:type="paragraph" w:styleId="BodyTextIndent">
    <w:name w:val="Body Text Indent"/>
    <w:basedOn w:val="Normal"/>
    <w:pPr>
      <w:ind w:left="720"/>
    </w:pPr>
    <w:rPr>
      <w:rFonts w:ascii="Tahoma" w:hAnsi="Tahoma" w:cs="Tahoma"/>
      <w:sz w:val="22"/>
    </w:rPr>
  </w:style>
  <w:style w:type="paragraph" w:styleId="BodyText">
    <w:name w:val="Body Text"/>
    <w:basedOn w:val="Normal"/>
    <w:rPr>
      <w:rFonts w:ascii="Tahoma" w:hAnsi="Tahoma" w:cs="Tahoma"/>
      <w:b/>
      <w:bCs/>
      <w:sz w:val="22"/>
    </w:rPr>
  </w:style>
  <w:style w:type="paragraph" w:styleId="BodyTextIndent2">
    <w:name w:val="Body Text Indent 2"/>
    <w:basedOn w:val="Normal"/>
    <w:pPr>
      <w:ind w:left="1440"/>
    </w:pPr>
    <w:rPr>
      <w:rFonts w:ascii="Tahoma" w:hAnsi="Tahoma" w:cs="Tahoma"/>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41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bacus.bates.edu/%7Eganderso/biology/resources/writing/HTWsections.html" TargetMode="External"/><Relationship Id="rId4" Type="http://schemas.openxmlformats.org/officeDocument/2006/relationships/settings" Target="settings.xml"/><Relationship Id="rId9" Type="http://schemas.openxmlformats.org/officeDocument/2006/relationships/hyperlink" Target="http://abacus.bates.edu/%7Eganderso/biology/resources/writing/HTWsec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524C4-D567-4EAE-9C8E-8E4D2AD0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NOWRA 2005 Conference Instructions for Submittal of Papers</vt:lpstr>
    </vt:vector>
  </TitlesOfParts>
  <Company>University of Minnesota</Company>
  <LinksUpToDate>false</LinksUpToDate>
  <CharactersWithSpaces>2942</CharactersWithSpaces>
  <SharedDoc>false</SharedDoc>
  <HLinks>
    <vt:vector size="12" baseType="variant">
      <vt:variant>
        <vt:i4>2949219</vt:i4>
      </vt:variant>
      <vt:variant>
        <vt:i4>3</vt:i4>
      </vt:variant>
      <vt:variant>
        <vt:i4>0</vt:i4>
      </vt:variant>
      <vt:variant>
        <vt:i4>5</vt:i4>
      </vt:variant>
      <vt:variant>
        <vt:lpwstr>http://abacus.bates.edu/~ganderso/biology/resources/writing/HTWsections.html</vt:lpwstr>
      </vt:variant>
      <vt:variant>
        <vt:lpwstr>appendices</vt:lpwstr>
      </vt:variant>
      <vt:variant>
        <vt:i4>2424958</vt:i4>
      </vt:variant>
      <vt:variant>
        <vt:i4>0</vt:i4>
      </vt:variant>
      <vt:variant>
        <vt:i4>0</vt:i4>
      </vt:variant>
      <vt:variant>
        <vt:i4>5</vt:i4>
      </vt:variant>
      <vt:variant>
        <vt:lpwstr>http://abacus.bates.edu/~ganderso/biology/resources/writing/HTWsections.html</vt:lpwstr>
      </vt:variant>
      <vt:variant>
        <vt:lpwstr>acknowledgments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NOWRA 2005 Conference Instructions for Submittal of Papers</dc:title>
  <dc:subject/>
  <dc:creator>Sara Christopoherson</dc:creator>
  <cp:keywords/>
  <dc:description/>
  <cp:lastModifiedBy>ERIC CASEY</cp:lastModifiedBy>
  <cp:revision>3</cp:revision>
  <cp:lastPrinted>2006-10-13T18:59:00Z</cp:lastPrinted>
  <dcterms:created xsi:type="dcterms:W3CDTF">2020-06-17T18:55:00Z</dcterms:created>
  <dcterms:modified xsi:type="dcterms:W3CDTF">2020-06-24T19:45:00Z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148012536</vt:i4>
  </property>
  <property fmtid="{D5CDD505-2E9C-101B-9397-08002B2CF9AE}" pid="3" name="_EmailSubject">
    <vt:lpwstr>abstract acceptance letter</vt:lpwstr>
  </property>
  <property fmtid="{D5CDD505-2E9C-101B-9397-08002B2CF9AE}" pid="4" name="_AuthorEmail">
    <vt:lpwstr>CShearin@hanifin.com</vt:lpwstr>
  </property>
  <property fmtid="{D5CDD505-2E9C-101B-9397-08002B2CF9AE}" pid="5" name="_AuthorEmailDisplayName">
    <vt:lpwstr>Charlotte Shearin</vt:lpwstr>
  </property>
  <property fmtid="{D5CDD505-2E9C-101B-9397-08002B2CF9AE}" pid="6" name="_ReviewingToolsShownOnce">
    <vt:lpwstr/>
  </property>
</Properties>
</file>